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B5" w:rsidRDefault="00423EB5" w:rsidP="00423E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0678">
        <w:rPr>
          <w:rFonts w:ascii="Times New Roman" w:hAnsi="Times New Roman" w:cs="Times New Roman"/>
          <w:b/>
          <w:sz w:val="28"/>
          <w:szCs w:val="28"/>
        </w:rPr>
        <w:t>Genesis</w:t>
      </w:r>
    </w:p>
    <w:p w:rsidR="00423EB5" w:rsidRDefault="00423EB5" w:rsidP="00423E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’</w:t>
      </w:r>
      <w:r w:rsidRPr="00190678">
        <w:rPr>
          <w:rFonts w:ascii="Times New Roman" w:hAnsi="Times New Roman" w:cs="Times New Roman"/>
          <w:i/>
          <w:sz w:val="24"/>
          <w:szCs w:val="24"/>
        </w:rPr>
        <w:t>t Begin</w:t>
      </w:r>
    </w:p>
    <w:p w:rsidR="00423EB5" w:rsidRPr="00190678" w:rsidRDefault="00423EB5" w:rsidP="00423E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3EB5" w:rsidRPr="00A93137" w:rsidRDefault="00423EB5" w:rsidP="00423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678">
        <w:rPr>
          <w:rFonts w:ascii="Times New Roman" w:hAnsi="Times New Roman" w:cs="Times New Roman"/>
          <w:b/>
          <w:sz w:val="28"/>
          <w:szCs w:val="28"/>
        </w:rPr>
        <w:t>1</w:t>
      </w:r>
      <w:r w:rsidRPr="00186BFD">
        <w:rPr>
          <w:rFonts w:ascii="Times New Roman" w:hAnsi="Times New Roman" w:cs="Times New Roman"/>
          <w:sz w:val="28"/>
          <w:szCs w:val="28"/>
        </w:rPr>
        <w:t xml:space="preserve"> </w:t>
      </w:r>
      <w:r w:rsidRPr="00A93137">
        <w:rPr>
          <w:rFonts w:ascii="Times New Roman" w:hAnsi="Times New Roman" w:cs="Times New Roman"/>
          <w:sz w:val="24"/>
          <w:szCs w:val="24"/>
        </w:rPr>
        <w:t xml:space="preserve">Van begin af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ei God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emel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gemaekt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2 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was woest en leeg, stik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doenker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mee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eêl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vee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waeter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aesem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van God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twienkelde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over ’t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waeter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  <w:r w:rsidRPr="00A93137">
        <w:rPr>
          <w:rFonts w:ascii="Times New Roman" w:hAnsi="Times New Roman" w:cs="Times New Roman"/>
          <w:sz w:val="24"/>
          <w:szCs w:val="24"/>
        </w:rPr>
        <w:br/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God zei: ‘D’r moe licht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komme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’. En d’r kwam licht.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God bekeek dat licht, en ie zag da ’t goed was.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Zò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aelde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God ’t licht en ‘t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doenker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uut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mekaore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>ì</w:t>
      </w:r>
      <w:r w:rsidRPr="00A93137">
        <w:rPr>
          <w:rFonts w:ascii="Times New Roman" w:hAnsi="Times New Roman" w:cs="Times New Roman"/>
          <w:sz w:val="24"/>
          <w:szCs w:val="24"/>
        </w:rPr>
        <w:t>oemde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’t licht: dag, en ie noemde ‘t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doenker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: nacht. 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aeven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en 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ochen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dag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eên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EB5" w:rsidRDefault="00423EB5" w:rsidP="0042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God zei: ‘D’r moe een gewelf midden in ’t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3137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komme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dat a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dat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waeter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uut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mekaore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oudt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.’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God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maekte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dat gewelf en dat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iew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’t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waeter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uut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mekaore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waeter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onder ’t gewelf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waeter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boven ‘t gewelf.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Zò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ei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‘t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gemaekt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God noemde dat gewelf: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emel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EB5" w:rsidRPr="00A93137" w:rsidRDefault="00423EB5" w:rsidP="0042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37">
        <w:rPr>
          <w:rFonts w:ascii="Times New Roman" w:hAnsi="Times New Roman" w:cs="Times New Roman"/>
          <w:sz w:val="24"/>
          <w:szCs w:val="24"/>
        </w:rPr>
        <w:t xml:space="preserve">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aeven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en 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ochen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tw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A9313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dag. </w:t>
      </w:r>
    </w:p>
    <w:p w:rsidR="00423EB5" w:rsidRPr="00A93137" w:rsidRDefault="00423EB5" w:rsidP="0042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God zei: ‘‘t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Waeter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onder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emel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moe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nì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eên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plekke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strôme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dan komt ’t droge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vò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‘t zicht.’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zò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gebeurde ‘t.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God noemde ’t droge: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’t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waeter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bie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mekaore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noemde God: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zeê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En God zag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da‘t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goed was.</w:t>
      </w:r>
    </w:p>
    <w:p w:rsidR="00423EB5" w:rsidRPr="00A93137" w:rsidRDefault="00423EB5" w:rsidP="0042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God zei: ‘D’r moe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joenk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groen op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komme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en planten mee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zaed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en bomen mee vruchten. Die moete d’r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eige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uutzaoie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.’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zò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gebeurde ‘t.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D’r </w:t>
      </w:r>
      <w:proofErr w:type="spellStart"/>
      <w:r w:rsidRPr="00360E1D">
        <w:rPr>
          <w:rFonts w:ascii="Times New Roman" w:hAnsi="Times New Roman" w:cs="Times New Roman"/>
          <w:sz w:val="24"/>
          <w:szCs w:val="24"/>
        </w:rPr>
        <w:t>gieng</w:t>
      </w:r>
      <w:proofErr w:type="spellEnd"/>
      <w:r w:rsidRPr="00360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E1D">
        <w:rPr>
          <w:rFonts w:ascii="Times New Roman" w:hAnsi="Times New Roman" w:cs="Times New Roman"/>
          <w:sz w:val="24"/>
          <w:szCs w:val="24"/>
        </w:rPr>
        <w:t>j</w:t>
      </w:r>
      <w:r w:rsidRPr="00A93137">
        <w:rPr>
          <w:rFonts w:ascii="Times New Roman" w:hAnsi="Times New Roman" w:cs="Times New Roman"/>
          <w:sz w:val="24"/>
          <w:szCs w:val="24"/>
        </w:rPr>
        <w:t>oenk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groen op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groeie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aolderandere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planten mee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zaed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aolderandere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bomen mee vruchten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wì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zaed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in zit. En God zag da ’t goed was.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aeven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ochen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>, de derde dag.</w:t>
      </w:r>
    </w:p>
    <w:p w:rsidR="00423EB5" w:rsidRPr="00A93137" w:rsidRDefault="00423EB5" w:rsidP="0042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God zei: ‘D’r moete lichten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emel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komme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om dag en nacht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uut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mekaore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’t ouwen. En die lichten moete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tied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anwieze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de vaste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tied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dag en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tied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van ’t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jaer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Ze moete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emel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 licht op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geen</w:t>
      </w:r>
      <w:r w:rsidRPr="00A93137">
        <w:rPr>
          <w:rFonts w:ascii="Times New Roman" w:hAnsi="Times New Roman" w:cs="Times New Roman"/>
          <w:sz w:val="24"/>
          <w:szCs w:val="24"/>
        </w:rPr>
        <w:t xml:space="preserve">.’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zò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gebeurde ‘t.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God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maekte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tweê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grôte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lichten; ‘t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groôste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licht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vò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overdag, en een kleiner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vò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de nacht en ook </w:t>
      </w:r>
      <w:r w:rsidRPr="00190678">
        <w:rPr>
          <w:rFonts w:ascii="Times New Roman" w:hAnsi="Times New Roman" w:cs="Times New Roman"/>
          <w:sz w:val="24"/>
          <w:szCs w:val="24"/>
        </w:rPr>
        <w:t>nog</w:t>
      </w:r>
      <w:r w:rsidRPr="00A93137">
        <w:rPr>
          <w:rFonts w:ascii="Times New Roman" w:hAnsi="Times New Roman" w:cs="Times New Roman"/>
          <w:sz w:val="24"/>
          <w:szCs w:val="24"/>
        </w:rPr>
        <w:t xml:space="preserve"> sterren.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God zette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 licht op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geen</w:t>
      </w:r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om de dag en de nacht te regelen en om licht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doenker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uut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mekaore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t’ouwen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En God zag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da’t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goed was.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aeven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en 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ochen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>, de vierde dag.</w:t>
      </w:r>
    </w:p>
    <w:p w:rsidR="00423EB5" w:rsidRPr="00A93137" w:rsidRDefault="00423EB5" w:rsidP="0042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>En God zei: ‘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’t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waeter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moe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wemele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van leven en d’r moete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veugels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vliege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langs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emel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.’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God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maekte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grôte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gedrochten in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zeê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wat a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t’r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wemelt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levende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beêsten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in ’t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waeter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aolderandere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soorten en ook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aold</w:t>
      </w:r>
      <w:r>
        <w:rPr>
          <w:rFonts w:ascii="Times New Roman" w:hAnsi="Times New Roman" w:cs="Times New Roman"/>
          <w:sz w:val="24"/>
          <w:szCs w:val="24"/>
        </w:rPr>
        <w:t>erandere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veugels</w:t>
      </w:r>
      <w:proofErr w:type="spellEnd"/>
      <w:r>
        <w:rPr>
          <w:rFonts w:ascii="Times New Roman" w:hAnsi="Times New Roman" w:cs="Times New Roman"/>
          <w:sz w:val="24"/>
          <w:szCs w:val="24"/>
        </w:rPr>
        <w:t>. En God zag da</w:t>
      </w:r>
      <w:r w:rsidRPr="00A93137">
        <w:rPr>
          <w:rFonts w:ascii="Times New Roman" w:hAnsi="Times New Roman" w:cs="Times New Roman"/>
          <w:sz w:val="24"/>
          <w:szCs w:val="24"/>
        </w:rPr>
        <w:t xml:space="preserve"> ’t goed was.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>En God gaf ze z’n zegen. Ie zei: ‘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Julder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moete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vruchtbaer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weze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’t moe een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grôte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kooie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oore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Je moete ’t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waeter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van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zeêen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vulle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d’r moete vee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veugels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komme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.’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aeven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en 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ochen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vuufde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dag. </w:t>
      </w:r>
    </w:p>
    <w:p w:rsidR="00423EB5" w:rsidRPr="00A93137" w:rsidRDefault="00423EB5" w:rsidP="0042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God zei: ‘Uut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moete d’r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aolderandere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levende wezens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komme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Tamme,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krupende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wilde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beêsten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nì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d’r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eige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soort.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9313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zò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gebeurde ‘t.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God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eit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wat a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t’r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in ‘t wild leeft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gemaekt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’t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veê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wat a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t’r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over </w:t>
      </w:r>
      <w:r>
        <w:rPr>
          <w:rFonts w:ascii="Times New Roman" w:hAnsi="Times New Roman" w:cs="Times New Roman"/>
          <w:sz w:val="24"/>
          <w:szCs w:val="24"/>
        </w:rPr>
        <w:t xml:space="preserve">de grond </w:t>
      </w:r>
      <w:proofErr w:type="spellStart"/>
      <w:r>
        <w:rPr>
          <w:rFonts w:ascii="Times New Roman" w:hAnsi="Times New Roman" w:cs="Times New Roman"/>
          <w:sz w:val="24"/>
          <w:szCs w:val="24"/>
        </w:rPr>
        <w:t>kruupt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En God zag da </w:t>
      </w:r>
      <w:r w:rsidRPr="00A93137">
        <w:rPr>
          <w:rFonts w:ascii="Times New Roman" w:hAnsi="Times New Roman" w:cs="Times New Roman"/>
          <w:sz w:val="24"/>
          <w:szCs w:val="24"/>
        </w:rPr>
        <w:t>‘t goed was.</w:t>
      </w:r>
    </w:p>
    <w:p w:rsidR="00D83689" w:rsidRDefault="00423EB5" w:rsidP="00423EB5">
      <w:pPr>
        <w:spacing w:after="0" w:line="240" w:lineRule="auto"/>
      </w:pP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>En God zei: ‘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Laete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mènsen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maeke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die a op ons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liekene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Die moete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baos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weze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over de vissen van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zeê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over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veugels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emel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over ’t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veê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over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eêl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over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wat a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t’r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rondkruupt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.’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God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maekte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de mens die a op z’n leek. Net as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zelf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eit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’n ze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gemaekt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Ie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maekte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ze as man en as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vrouwe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>En God gaf ze z’n zegen. God zei: ‘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Julder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moete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vruchtbaer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weze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zurg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da je mee vee </w:t>
      </w:r>
      <w:proofErr w:type="spellStart"/>
      <w:r>
        <w:rPr>
          <w:rFonts w:ascii="Times New Roman" w:hAnsi="Times New Roman" w:cs="Times New Roman"/>
          <w:sz w:val="24"/>
          <w:szCs w:val="24"/>
        </w:rPr>
        <w:t>mènsen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oore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Maek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vol en wees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dì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baos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over.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Julder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zù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’t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vò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’t </w:t>
      </w:r>
      <w:proofErr w:type="spellStart"/>
      <w:r>
        <w:rPr>
          <w:rFonts w:ascii="Times New Roman" w:hAnsi="Times New Roman" w:cs="Times New Roman"/>
          <w:sz w:val="24"/>
          <w:szCs w:val="24"/>
        </w:rPr>
        <w:t>zeie</w:t>
      </w:r>
      <w:r w:rsidRPr="00A9313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è over de vissen van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zeê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over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veugels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emel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en over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wat a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t’r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rondkruupt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God zei: ‘Kiek, ik </w:t>
      </w:r>
      <w:proofErr w:type="spellStart"/>
      <w:r>
        <w:rPr>
          <w:rFonts w:ascii="Times New Roman" w:hAnsi="Times New Roman" w:cs="Times New Roman"/>
          <w:sz w:val="24"/>
          <w:szCs w:val="24"/>
        </w:rPr>
        <w:t>gee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julder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wat a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t’r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groeit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zaed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komt,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aolle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bomen die a vrucht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draege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Dì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ka je van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ete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beêsten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die a op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leve en de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veugels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emel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wat a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t’r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op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d’aerde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rondkr</w:t>
      </w:r>
      <w:r>
        <w:rPr>
          <w:rFonts w:ascii="Times New Roman" w:hAnsi="Times New Roman" w:cs="Times New Roman"/>
          <w:sz w:val="24"/>
          <w:szCs w:val="24"/>
        </w:rPr>
        <w:t>uupt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’t groen da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t’r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groeit.’ En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zò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is ’t gebeurd. </w:t>
      </w:r>
      <w:r w:rsidRPr="00A93137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A93137">
        <w:rPr>
          <w:rFonts w:ascii="Times New Roman" w:hAnsi="Times New Roman" w:cs="Times New Roman"/>
          <w:sz w:val="24"/>
          <w:szCs w:val="24"/>
        </w:rPr>
        <w:t xml:space="preserve">En God bekeek wat a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t’n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gemaekt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en ie zag da ‘t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eêl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 goed was. 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aeven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 xml:space="preserve">, en ’t wier </w:t>
      </w:r>
      <w:proofErr w:type="spellStart"/>
      <w:r w:rsidRPr="00A93137">
        <w:rPr>
          <w:rFonts w:ascii="Times New Roman" w:hAnsi="Times New Roman" w:cs="Times New Roman"/>
          <w:sz w:val="24"/>
          <w:szCs w:val="24"/>
        </w:rPr>
        <w:t>ochen</w:t>
      </w:r>
      <w:proofErr w:type="spellEnd"/>
      <w:r w:rsidRPr="00A93137">
        <w:rPr>
          <w:rFonts w:ascii="Times New Roman" w:hAnsi="Times New Roman" w:cs="Times New Roman"/>
          <w:sz w:val="24"/>
          <w:szCs w:val="24"/>
        </w:rPr>
        <w:t>, de zesde dag.</w:t>
      </w:r>
    </w:p>
    <w:sectPr w:rsidR="00D83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B5"/>
    <w:rsid w:val="00423EB5"/>
    <w:rsid w:val="00A41513"/>
    <w:rsid w:val="00D8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3E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3E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Corry</dc:creator>
  <cp:lastModifiedBy>Corry</cp:lastModifiedBy>
  <cp:revision>2</cp:revision>
  <dcterms:created xsi:type="dcterms:W3CDTF">2024-10-30T09:40:00Z</dcterms:created>
  <dcterms:modified xsi:type="dcterms:W3CDTF">2024-10-30T09:43:00Z</dcterms:modified>
</cp:coreProperties>
</file>